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601" w:type="dxa"/>
        <w:tblLayout w:type="fixed"/>
        <w:tblLook w:val="0000"/>
      </w:tblPr>
      <w:tblGrid>
        <w:gridCol w:w="10440"/>
      </w:tblGrid>
      <w:tr w:rsidR="00C64BF1" w:rsidTr="00C64BF1">
        <w:trPr>
          <w:cantSplit/>
          <w:trHeight w:val="1590"/>
        </w:trPr>
        <w:tc>
          <w:tcPr>
            <w:tcW w:w="10440" w:type="dxa"/>
          </w:tcPr>
          <w:p w:rsidR="00C64BF1" w:rsidRPr="0092472C" w:rsidRDefault="00C64BF1" w:rsidP="00521A9D">
            <w:pPr>
              <w:pStyle w:val="2"/>
              <w:ind w:firstLine="601"/>
              <w:jc w:val="center"/>
              <w:rPr>
                <w:bCs/>
                <w:szCs w:val="26"/>
              </w:rPr>
            </w:pPr>
            <w:r w:rsidRPr="0092472C">
              <w:rPr>
                <w:szCs w:val="26"/>
              </w:rPr>
              <w:t xml:space="preserve">Министерство образования и науки Российской </w:t>
            </w:r>
            <w:r>
              <w:rPr>
                <w:szCs w:val="26"/>
              </w:rPr>
              <w:t>Ф</w:t>
            </w:r>
            <w:r w:rsidRPr="0092472C">
              <w:rPr>
                <w:szCs w:val="26"/>
              </w:rPr>
              <w:t>едерации</w:t>
            </w:r>
          </w:p>
          <w:p w:rsidR="00C64BF1" w:rsidRDefault="00C64BF1" w:rsidP="00521A9D">
            <w:pPr>
              <w:pStyle w:val="2"/>
              <w:ind w:firstLine="601"/>
              <w:jc w:val="center"/>
              <w:rPr>
                <w:sz w:val="8"/>
              </w:rPr>
            </w:pPr>
          </w:p>
          <w:p w:rsidR="00C64BF1" w:rsidRDefault="00C64BF1" w:rsidP="00521A9D">
            <w:pPr>
              <w:ind w:right="16" w:firstLine="601"/>
              <w:jc w:val="center"/>
              <w:rPr>
                <w:sz w:val="8"/>
              </w:rPr>
            </w:pPr>
          </w:p>
          <w:p w:rsidR="00C64BF1" w:rsidRDefault="00C64BF1" w:rsidP="00521A9D">
            <w:pPr>
              <w:pStyle w:val="3"/>
              <w:ind w:firstLine="601"/>
              <w:jc w:val="center"/>
              <w:rPr>
                <w:b w:val="0"/>
                <w:bCs w:val="0"/>
              </w:rPr>
            </w:pPr>
            <w:r>
              <w:t>Федеральное государственное бюджетное образовательное учреждение</w:t>
            </w:r>
          </w:p>
          <w:p w:rsidR="00C64BF1" w:rsidRDefault="00C64BF1" w:rsidP="00521A9D">
            <w:pPr>
              <w:pStyle w:val="3"/>
              <w:ind w:firstLine="601"/>
              <w:jc w:val="center"/>
              <w:rPr>
                <w:b w:val="0"/>
                <w:bCs w:val="0"/>
              </w:rPr>
            </w:pPr>
            <w:r>
              <w:t>высшего образования</w:t>
            </w:r>
          </w:p>
          <w:p w:rsidR="00C64BF1" w:rsidRDefault="00C64BF1" w:rsidP="00521A9D">
            <w:pPr>
              <w:pStyle w:val="3"/>
              <w:ind w:firstLine="601"/>
              <w:jc w:val="center"/>
              <w:rPr>
                <w:b w:val="0"/>
                <w:bCs w:val="0"/>
                <w:sz w:val="26"/>
                <w:szCs w:val="26"/>
              </w:rPr>
            </w:pPr>
            <w:r w:rsidRPr="0092472C">
              <w:rPr>
                <w:sz w:val="26"/>
                <w:szCs w:val="26"/>
              </w:rPr>
              <w:t>«РОССИЙСКИЙ  ЭКОНОМИЧЕСКИЙ УНИВЕРСИТЕТ</w:t>
            </w:r>
          </w:p>
          <w:p w:rsidR="00C64BF1" w:rsidRPr="0092472C" w:rsidRDefault="00C64BF1" w:rsidP="00521A9D">
            <w:pPr>
              <w:pStyle w:val="3"/>
              <w:ind w:firstLine="601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им. Г.В. Плеханова</w:t>
            </w:r>
            <w:r w:rsidRPr="0092472C">
              <w:rPr>
                <w:sz w:val="26"/>
                <w:szCs w:val="26"/>
              </w:rPr>
              <w:t>»</w:t>
            </w:r>
          </w:p>
          <w:p w:rsidR="00C64BF1" w:rsidRDefault="00C64BF1" w:rsidP="00521A9D">
            <w:pPr>
              <w:ind w:firstLine="601"/>
              <w:jc w:val="center"/>
            </w:pPr>
            <w:r w:rsidRPr="0092472C">
              <w:rPr>
                <w:b/>
                <w:bCs/>
                <w:sz w:val="26"/>
                <w:szCs w:val="26"/>
              </w:rPr>
              <w:t>МОСКОВСКИЙ ТЕХНОЛОГИЧЕСКИЙ КОЛЛЕДЖ ПИТАНИЯ</w:t>
            </w:r>
          </w:p>
          <w:p w:rsidR="00C64BF1" w:rsidRDefault="00C64BF1" w:rsidP="00521A9D">
            <w:pPr>
              <w:pStyle w:val="2"/>
              <w:ind w:firstLine="601"/>
              <w:jc w:val="center"/>
              <w:rPr>
                <w:sz w:val="2"/>
              </w:rPr>
            </w:pPr>
          </w:p>
        </w:tc>
      </w:tr>
    </w:tbl>
    <w:p w:rsidR="00C64BF1" w:rsidRDefault="00C64BF1" w:rsidP="00C64BF1">
      <w:pPr>
        <w:pStyle w:val="a3"/>
        <w:rPr>
          <w:sz w:val="16"/>
        </w:rPr>
      </w:pPr>
    </w:p>
    <w:p w:rsidR="00C64BF1" w:rsidRDefault="00C64BF1" w:rsidP="00C64BF1">
      <w:pPr>
        <w:pStyle w:val="a3"/>
      </w:pPr>
    </w:p>
    <w:p w:rsidR="00C64BF1" w:rsidRDefault="00C64BF1" w:rsidP="00C64BF1">
      <w:pPr>
        <w:pStyle w:val="a3"/>
      </w:pPr>
      <w:r>
        <w:t xml:space="preserve">ДОГОВОР ПРОХОЖДЕНИЯ УЧАЩИМИСЯ </w:t>
      </w:r>
      <w:r w:rsidR="006B1BE0">
        <w:t xml:space="preserve">УЧЕБНОЙ И </w:t>
      </w:r>
      <w:r>
        <w:t xml:space="preserve">ПРОИЗВОДСТВЕННОЙ ПРАКТИКИ </w:t>
      </w:r>
    </w:p>
    <w:p w:rsidR="00C64BF1" w:rsidRDefault="00C64BF1" w:rsidP="00C64BF1">
      <w:pPr>
        <w:rPr>
          <w:b/>
        </w:rPr>
      </w:pPr>
    </w:p>
    <w:p w:rsidR="00C64BF1" w:rsidRDefault="00C64BF1" w:rsidP="00C64BF1">
      <w:pPr>
        <w:rPr>
          <w:b/>
        </w:rPr>
      </w:pPr>
    </w:p>
    <w:p w:rsidR="00C64BF1" w:rsidRDefault="00C64BF1" w:rsidP="00C64BF1">
      <w:pPr>
        <w:rPr>
          <w:b/>
          <w:sz w:val="16"/>
        </w:rPr>
      </w:pPr>
    </w:p>
    <w:p w:rsidR="00C64BF1" w:rsidRDefault="00C64BF1" w:rsidP="00C64BF1">
      <w:r w:rsidRPr="00053336">
        <w:t>“___” _____________201__г.</w:t>
      </w:r>
      <w:r w:rsidRPr="00053336">
        <w:tab/>
      </w:r>
      <w:r w:rsidRPr="00053336">
        <w:tab/>
      </w:r>
      <w:r w:rsidRPr="00053336">
        <w:tab/>
      </w:r>
      <w:r w:rsidRPr="00053336">
        <w:tab/>
      </w:r>
      <w:r w:rsidRPr="00053336">
        <w:tab/>
      </w:r>
      <w:r w:rsidRPr="00053336">
        <w:tab/>
      </w:r>
      <w:r w:rsidRPr="00053336">
        <w:tab/>
        <w:t>№___________</w:t>
      </w:r>
      <w:r>
        <w:t xml:space="preserve"> </w:t>
      </w:r>
    </w:p>
    <w:p w:rsidR="00C64BF1" w:rsidRDefault="00C64BF1" w:rsidP="00C64BF1">
      <w:pPr>
        <w:pStyle w:val="1"/>
        <w:rPr>
          <w:b w:val="0"/>
        </w:rPr>
      </w:pPr>
      <w:r>
        <w:rPr>
          <w:b w:val="0"/>
        </w:rPr>
        <w:t>Москва</w:t>
      </w:r>
    </w:p>
    <w:p w:rsidR="00C64BF1" w:rsidRDefault="00C64BF1" w:rsidP="00C64BF1">
      <w:pPr>
        <w:rPr>
          <w:sz w:val="16"/>
        </w:rPr>
      </w:pPr>
    </w:p>
    <w:p w:rsidR="00C64BF1" w:rsidRDefault="00C64BF1" w:rsidP="00C64BF1"/>
    <w:p w:rsidR="00C64BF1" w:rsidRPr="00C44AEF" w:rsidRDefault="00C64BF1" w:rsidP="00C64BF1">
      <w:pPr>
        <w:jc w:val="both"/>
      </w:pPr>
      <w:r w:rsidRPr="00C44AEF">
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 Московский технологический колледж питания</w:t>
      </w:r>
      <w:r>
        <w:t xml:space="preserve"> (МТКП), именуемый в дальнейшем </w:t>
      </w:r>
      <w:r w:rsidRPr="0053410B">
        <w:rPr>
          <w:b/>
        </w:rPr>
        <w:t>«КОЛЛЕДЖ»</w:t>
      </w:r>
      <w:r w:rsidR="005C4089" w:rsidRPr="005C4089">
        <w:t xml:space="preserve"> (</w:t>
      </w:r>
      <w:r w:rsidR="005C4089" w:rsidRPr="005C4089">
        <w:rPr>
          <w:b/>
        </w:rPr>
        <w:t>Лицензия</w:t>
      </w:r>
      <w:r w:rsidR="005C4089">
        <w:t xml:space="preserve"> на право осуществления образовательной</w:t>
      </w:r>
      <w:r w:rsidRPr="00C44AEF">
        <w:t xml:space="preserve"> деятельн</w:t>
      </w:r>
      <w:r w:rsidR="005C4089">
        <w:t>ости от 30</w:t>
      </w:r>
      <w:r w:rsidRPr="00C44AEF">
        <w:t xml:space="preserve"> </w:t>
      </w:r>
      <w:r w:rsidR="005C4089">
        <w:t xml:space="preserve">ноября 2015 </w:t>
      </w:r>
      <w:r w:rsidRPr="00C44AEF">
        <w:t>года</w:t>
      </w:r>
      <w:r w:rsidR="005C4089">
        <w:t xml:space="preserve"> №1789</w:t>
      </w:r>
      <w:r w:rsidRPr="00C44AEF">
        <w:t>, серия 90Л01 № 000</w:t>
      </w:r>
      <w:r w:rsidR="005C4089">
        <w:t xml:space="preserve">8810. </w:t>
      </w:r>
      <w:r w:rsidR="005C4089" w:rsidRPr="005C4089">
        <w:rPr>
          <w:b/>
        </w:rPr>
        <w:t>Свидетельство</w:t>
      </w:r>
      <w:r w:rsidR="005C4089">
        <w:rPr>
          <w:b/>
        </w:rPr>
        <w:t xml:space="preserve"> </w:t>
      </w:r>
      <w:r w:rsidR="005C4089">
        <w:t>о государственной аккредитации № 16</w:t>
      </w:r>
      <w:r w:rsidRPr="00C44AEF">
        <w:t xml:space="preserve">16 </w:t>
      </w:r>
      <w:r w:rsidR="005C4089">
        <w:t>от 30 декабря 2015г. Серия 90А01 №0001709, действительно до 21.05.2021г.)</w:t>
      </w:r>
      <w:r w:rsidR="002D3088">
        <w:t xml:space="preserve">, в лице </w:t>
      </w:r>
      <w:r>
        <w:t>директор</w:t>
      </w:r>
      <w:r w:rsidRPr="00C44AEF">
        <w:t xml:space="preserve">а </w:t>
      </w:r>
      <w:r w:rsidR="005B4247" w:rsidRPr="005C4089">
        <w:rPr>
          <w:b/>
        </w:rPr>
        <w:t>Махиненко</w:t>
      </w:r>
      <w:r w:rsidR="005C4089" w:rsidRPr="005C4089">
        <w:rPr>
          <w:b/>
        </w:rPr>
        <w:t xml:space="preserve"> Елены Николаевны</w:t>
      </w:r>
      <w:r w:rsidRPr="00C44AEF">
        <w:t>, действующе</w:t>
      </w:r>
      <w:r>
        <w:t>й на основании доверенности №</w:t>
      </w:r>
      <w:r w:rsidR="00600D61">
        <w:t>498</w:t>
      </w:r>
      <w:r w:rsidR="004C5ED8">
        <w:t xml:space="preserve">/Д </w:t>
      </w:r>
      <w:r>
        <w:t xml:space="preserve">от </w:t>
      </w:r>
      <w:r w:rsidR="003624C2">
        <w:t xml:space="preserve">01 </w:t>
      </w:r>
      <w:r w:rsidR="00657938">
        <w:t>сентября 201</w:t>
      </w:r>
      <w:bookmarkStart w:id="0" w:name="_GoBack"/>
      <w:bookmarkEnd w:id="0"/>
      <w:r w:rsidR="00600D61">
        <w:t>8</w:t>
      </w:r>
      <w:r w:rsidRPr="00C44AEF">
        <w:t xml:space="preserve"> года, с одной стороны и </w:t>
      </w:r>
      <w:r w:rsidR="00C34823" w:rsidRPr="00665E53">
        <w:rPr>
          <w:highlight w:val="yellow"/>
        </w:rPr>
        <w:t>ООО «</w:t>
      </w:r>
      <w:r w:rsidR="005256EB" w:rsidRPr="00665E53">
        <w:rPr>
          <w:highlight w:val="yellow"/>
        </w:rPr>
        <w:t>КУШИКОМ</w:t>
      </w:r>
      <w:r w:rsidR="005C4089">
        <w:rPr>
          <w:highlight w:val="yellow"/>
        </w:rPr>
        <w:t>»</w:t>
      </w:r>
      <w:r w:rsidRPr="00665E53">
        <w:rPr>
          <w:highlight w:val="yellow"/>
        </w:rPr>
        <w:t>,</w:t>
      </w:r>
      <w:r w:rsidRPr="00C44AEF">
        <w:t xml:space="preserve">   именуемое в дальнейшем “Предприятие” в лице</w:t>
      </w:r>
      <w:r w:rsidR="005C4089">
        <w:t xml:space="preserve"> </w:t>
      </w:r>
      <w:r w:rsidR="005C4089" w:rsidRPr="005C4089">
        <w:rPr>
          <w:highlight w:val="yellow"/>
        </w:rPr>
        <w:t>генерального директора</w:t>
      </w:r>
      <w:r w:rsidR="005C4089">
        <w:rPr>
          <w:highlight w:val="yellow"/>
        </w:rPr>
        <w:t xml:space="preserve"> </w:t>
      </w:r>
      <w:r w:rsidR="005256EB" w:rsidRPr="00665E53">
        <w:rPr>
          <w:highlight w:val="yellow"/>
        </w:rPr>
        <w:t>А. А. Кибизова</w:t>
      </w:r>
      <w:r w:rsidRPr="00665E53">
        <w:rPr>
          <w:highlight w:val="yellow"/>
        </w:rPr>
        <w:t>,</w:t>
      </w:r>
      <w:r w:rsidRPr="00C44AEF">
        <w:t xml:space="preserve"> с другой стороны, заключили настоящий Договор, руководствуясь Постановлением Правительства РФ от </w:t>
      </w:r>
      <w:r>
        <w:t>29</w:t>
      </w:r>
      <w:r w:rsidRPr="00C44AEF">
        <w:t>.0</w:t>
      </w:r>
      <w:r>
        <w:t>3</w:t>
      </w:r>
      <w:r w:rsidRPr="00C44AEF">
        <w:t>.</w:t>
      </w:r>
      <w:r>
        <w:t>14</w:t>
      </w:r>
      <w:r w:rsidRPr="00C44AEF">
        <w:t xml:space="preserve"> г. №</w:t>
      </w:r>
      <w:r>
        <w:t>245</w:t>
      </w:r>
      <w:r w:rsidRPr="00C44AEF">
        <w:t>, Законом “Об образовании</w:t>
      </w:r>
      <w:r>
        <w:t xml:space="preserve"> РФ</w:t>
      </w:r>
      <w:r w:rsidRPr="00C44AEF">
        <w:t xml:space="preserve">” от </w:t>
      </w:r>
      <w:r w:rsidR="005C4089">
        <w:t>29 декабря 20</w:t>
      </w:r>
      <w:r>
        <w:t>12 г. №273</w:t>
      </w:r>
      <w:r w:rsidRPr="00C44AEF">
        <w:t>-ФЗ, о ниже следующем:</w:t>
      </w:r>
    </w:p>
    <w:p w:rsidR="00C64BF1" w:rsidRPr="00C44AEF" w:rsidRDefault="00C64BF1" w:rsidP="00C64BF1">
      <w:pPr>
        <w:numPr>
          <w:ilvl w:val="0"/>
          <w:numId w:val="1"/>
        </w:numPr>
        <w:jc w:val="both"/>
      </w:pPr>
      <w:r w:rsidRPr="00C44AEF">
        <w:t>Стороны договора согласовали условия прохождения производственной практики учащимися “Колледжа”.</w:t>
      </w:r>
    </w:p>
    <w:p w:rsidR="00C64BF1" w:rsidRPr="00C44AEF" w:rsidRDefault="00C64BF1" w:rsidP="00C64BF1">
      <w:pPr>
        <w:ind w:left="360"/>
        <w:jc w:val="both"/>
      </w:pPr>
    </w:p>
    <w:p w:rsidR="00C64BF1" w:rsidRPr="00C44AEF" w:rsidRDefault="00C64BF1" w:rsidP="00C64BF1">
      <w:pPr>
        <w:numPr>
          <w:ilvl w:val="0"/>
          <w:numId w:val="1"/>
        </w:numPr>
        <w:jc w:val="both"/>
      </w:pPr>
      <w:r>
        <w:rPr>
          <w:b/>
        </w:rPr>
        <w:t>Колледж</w:t>
      </w:r>
      <w:r w:rsidRPr="00C44AEF">
        <w:rPr>
          <w:b/>
        </w:rPr>
        <w:t>:</w:t>
      </w:r>
    </w:p>
    <w:p w:rsidR="00C64BF1" w:rsidRPr="00C44AEF" w:rsidRDefault="00C64BF1" w:rsidP="00C64BF1">
      <w:pPr>
        <w:numPr>
          <w:ilvl w:val="1"/>
          <w:numId w:val="1"/>
        </w:numPr>
        <w:jc w:val="both"/>
      </w:pPr>
      <w:r w:rsidRPr="00C44AEF">
        <w:t>направляет на учебную практику, практику по профилю специ</w:t>
      </w:r>
      <w:r w:rsidR="00E37C69">
        <w:t>альности, стажировку  студент</w:t>
      </w:r>
      <w:r w:rsidR="005851CF">
        <w:t>а</w:t>
      </w:r>
      <w:r w:rsidR="00E37C69">
        <w:t xml:space="preserve"> </w:t>
      </w:r>
      <w:r w:rsidRPr="00C44AEF">
        <w:t>по специальности</w:t>
      </w:r>
      <w:r>
        <w:t xml:space="preserve">:  </w:t>
      </w:r>
      <w:r w:rsidR="005851CF" w:rsidRPr="005C4089">
        <w:rPr>
          <w:highlight w:val="yellow"/>
        </w:rPr>
        <w:t>19.02.10</w:t>
      </w:r>
      <w:r w:rsidR="006A7883" w:rsidRPr="005C4089">
        <w:rPr>
          <w:highlight w:val="yellow"/>
        </w:rPr>
        <w:t xml:space="preserve"> </w:t>
      </w:r>
      <w:r w:rsidR="005851CF" w:rsidRPr="005C4089">
        <w:rPr>
          <w:highlight w:val="yellow"/>
        </w:rPr>
        <w:t xml:space="preserve">Технология продукции общественного питания   </w:t>
      </w:r>
      <w:r w:rsidR="00D7444E" w:rsidRPr="005C4089">
        <w:rPr>
          <w:highlight w:val="yellow"/>
        </w:rPr>
        <w:t xml:space="preserve">                     </w:t>
      </w:r>
      <w:r w:rsidR="005C4089">
        <w:rPr>
          <w:highlight w:val="yellow"/>
        </w:rPr>
        <w:t xml:space="preserve"> </w:t>
      </w:r>
      <w:r w:rsidR="005851CF" w:rsidRPr="005C4089">
        <w:rPr>
          <w:highlight w:val="yellow"/>
        </w:rPr>
        <w:t>группы Т-9.31 Садовничего Ярослава</w:t>
      </w:r>
      <w:r w:rsidR="005C4089" w:rsidRPr="005C4089">
        <w:rPr>
          <w:highlight w:val="yellow"/>
        </w:rPr>
        <w:t xml:space="preserve"> Игоревича</w:t>
      </w:r>
      <w:r w:rsidR="006A7883" w:rsidRPr="005C4089">
        <w:t xml:space="preserve">                                                                                   </w:t>
      </w:r>
      <w:r w:rsidRPr="005C4089">
        <w:t xml:space="preserve">                  </w:t>
      </w:r>
    </w:p>
    <w:p w:rsidR="00C64BF1" w:rsidRPr="00C44AEF" w:rsidRDefault="00C64BF1" w:rsidP="00C64BF1">
      <w:pPr>
        <w:numPr>
          <w:ilvl w:val="1"/>
          <w:numId w:val="1"/>
        </w:numPr>
        <w:jc w:val="both"/>
      </w:pPr>
      <w:r w:rsidRPr="00C44AEF">
        <w:t>составляет и знакомит “Предприятие” с содержанием и организацией производственной практики, регламентируемой учебным тематическим планом и программой;</w:t>
      </w:r>
    </w:p>
    <w:p w:rsidR="00C64BF1" w:rsidRPr="00C44AEF" w:rsidRDefault="00C64BF1" w:rsidP="00C64BF1">
      <w:pPr>
        <w:numPr>
          <w:ilvl w:val="1"/>
          <w:numId w:val="1"/>
        </w:numPr>
        <w:jc w:val="both"/>
      </w:pPr>
      <w:r w:rsidRPr="00C44AEF">
        <w:t xml:space="preserve">обеспечивает практикантам своевременное прохождение медосмотра в соответствии с постановлением Правительства Москвы от 28 декабря </w:t>
      </w:r>
      <w:smartTag w:uri="urn:schemas-microsoft-com:office:smarttags" w:element="metricconverter">
        <w:smartTagPr>
          <w:attr w:name="ProductID" w:val="1999 г"/>
        </w:smartTagPr>
        <w:r w:rsidRPr="00C44AEF">
          <w:t>1999 г</w:t>
        </w:r>
      </w:smartTag>
      <w:r w:rsidRPr="00C44AEF">
        <w:t>. №1228 “Об обязательных профилактических медицинских осмотрах и гигиенической аттестации ” и с учетом действующего приказа министерства здравоохранения СССР от 29.09.89 г. №555 “О совершенствовании системы осмотров трудящихся и водителей индивидуальных транспортных средств”.</w:t>
      </w:r>
    </w:p>
    <w:p w:rsidR="00C64BF1" w:rsidRPr="00C44AEF" w:rsidRDefault="00C64BF1" w:rsidP="00C64BF1">
      <w:pPr>
        <w:numPr>
          <w:ilvl w:val="1"/>
          <w:numId w:val="1"/>
        </w:numPr>
        <w:jc w:val="both"/>
      </w:pPr>
      <w:r w:rsidRPr="00C44AEF">
        <w:t>назначает мастера производственного обучения, отвечающего за выполнение условий настоящего договора, в период прохождения практики в “Предприятии” или руководителя практики;</w:t>
      </w:r>
    </w:p>
    <w:p w:rsidR="00C64BF1" w:rsidRPr="00C44AEF" w:rsidRDefault="00C64BF1" w:rsidP="00C64BF1">
      <w:pPr>
        <w:numPr>
          <w:ilvl w:val="1"/>
          <w:numId w:val="1"/>
        </w:numPr>
        <w:jc w:val="both"/>
      </w:pPr>
      <w:r w:rsidRPr="00C44AEF">
        <w:t>выплачивает практикантам стипендии, денежные компенсации несет расходы по оплате их дней  нетрудоспособности и частичной ее утраты, возмещению ущерба, причиненного практикантами “Предприятию”;</w:t>
      </w:r>
    </w:p>
    <w:p w:rsidR="00C64BF1" w:rsidRPr="00C44AEF" w:rsidRDefault="00C64BF1" w:rsidP="00C64BF1">
      <w:pPr>
        <w:numPr>
          <w:ilvl w:val="1"/>
          <w:numId w:val="1"/>
        </w:numPr>
        <w:jc w:val="both"/>
      </w:pPr>
      <w:r w:rsidRPr="00C44AEF">
        <w:t>несет ответственность за неисполнение практикантами правил внутреннего трудового распорядка и производственной дисциплины, установленных в “Предприятии”, технической, пожарной безопасности и производственной санитарии;</w:t>
      </w:r>
    </w:p>
    <w:p w:rsidR="00C64BF1" w:rsidRPr="00C44AEF" w:rsidRDefault="00C64BF1" w:rsidP="00C64BF1">
      <w:pPr>
        <w:numPr>
          <w:ilvl w:val="1"/>
          <w:numId w:val="1"/>
        </w:numPr>
        <w:jc w:val="both"/>
      </w:pPr>
      <w:r w:rsidRPr="00C44AEF">
        <w:t>в случае досрочного прекращения практики, извещает об этом “Предприятие” за десять дней до её прекращения;</w:t>
      </w:r>
    </w:p>
    <w:p w:rsidR="00C64BF1" w:rsidRDefault="00C64BF1" w:rsidP="00C64BF1">
      <w:pPr>
        <w:ind w:left="360"/>
        <w:jc w:val="both"/>
      </w:pPr>
    </w:p>
    <w:p w:rsidR="004C5ED8" w:rsidRPr="00C44AEF" w:rsidRDefault="004C5ED8" w:rsidP="00C64BF1">
      <w:pPr>
        <w:ind w:left="360"/>
        <w:jc w:val="both"/>
      </w:pPr>
    </w:p>
    <w:p w:rsidR="00C64BF1" w:rsidRPr="00C44AEF" w:rsidRDefault="00C64BF1" w:rsidP="00C64BF1">
      <w:pPr>
        <w:numPr>
          <w:ilvl w:val="0"/>
          <w:numId w:val="1"/>
        </w:numPr>
        <w:jc w:val="both"/>
      </w:pPr>
      <w:r w:rsidRPr="00C44AEF">
        <w:rPr>
          <w:b/>
        </w:rPr>
        <w:t>Предприятие:</w:t>
      </w:r>
      <w:r w:rsidRPr="00C44AEF">
        <w:t xml:space="preserve">    </w:t>
      </w:r>
    </w:p>
    <w:p w:rsidR="00C64BF1" w:rsidRPr="00C44AEF" w:rsidRDefault="00C64BF1" w:rsidP="00C64BF1">
      <w:pPr>
        <w:pStyle w:val="2"/>
        <w:numPr>
          <w:ilvl w:val="1"/>
          <w:numId w:val="1"/>
        </w:numPr>
        <w:rPr>
          <w:sz w:val="24"/>
        </w:rPr>
      </w:pPr>
      <w:r w:rsidRPr="00C44AEF">
        <w:rPr>
          <w:sz w:val="24"/>
        </w:rPr>
        <w:t>Предоставляет студентам-практикантам рабочие места, соответствующие нормативным требованиям торгово-технологического процесса;</w:t>
      </w:r>
    </w:p>
    <w:p w:rsidR="00C64BF1" w:rsidRPr="00C44AEF" w:rsidRDefault="00C64BF1" w:rsidP="00C64BF1">
      <w:pPr>
        <w:numPr>
          <w:ilvl w:val="1"/>
          <w:numId w:val="1"/>
        </w:numPr>
        <w:jc w:val="both"/>
      </w:pPr>
      <w:r w:rsidRPr="00C44AEF">
        <w:t>Обеспечивает практикантов необходимым для работы инструментом, сан</w:t>
      </w:r>
      <w:r w:rsidR="004C5ED8">
        <w:t xml:space="preserve">. </w:t>
      </w:r>
      <w:r w:rsidRPr="00C44AEF">
        <w:t>одеждой по нормам и на условиях, установленных для работников “Предприятия”;</w:t>
      </w:r>
    </w:p>
    <w:p w:rsidR="00C64BF1" w:rsidRPr="00C44AEF" w:rsidRDefault="00C64BF1" w:rsidP="00C64BF1">
      <w:pPr>
        <w:numPr>
          <w:ilvl w:val="1"/>
          <w:numId w:val="1"/>
        </w:numPr>
        <w:jc w:val="both"/>
      </w:pPr>
      <w:r w:rsidRPr="00C44AEF">
        <w:t>Предоставляет практикантам места для хранения инструмента и одежды, обеспечивающих их сохранность;</w:t>
      </w:r>
    </w:p>
    <w:p w:rsidR="00C64BF1" w:rsidRPr="00C44AEF" w:rsidRDefault="00C64BF1" w:rsidP="00C64BF1">
      <w:pPr>
        <w:numPr>
          <w:ilvl w:val="1"/>
          <w:numId w:val="1"/>
        </w:numPr>
        <w:jc w:val="both"/>
      </w:pPr>
      <w:r w:rsidRPr="00C44AEF">
        <w:t>Обеспечивает безопасность условий труда для работы учащихся при прохождении практики;</w:t>
      </w:r>
    </w:p>
    <w:p w:rsidR="00C64BF1" w:rsidRPr="00C44AEF" w:rsidRDefault="00C64BF1" w:rsidP="00C64BF1">
      <w:pPr>
        <w:numPr>
          <w:ilvl w:val="1"/>
          <w:numId w:val="1"/>
        </w:numPr>
        <w:jc w:val="both"/>
      </w:pPr>
      <w:r w:rsidRPr="00C44AEF">
        <w:t>Назначает р</w:t>
      </w:r>
      <w:r w:rsidR="004A3D95">
        <w:t xml:space="preserve">уководителя практики: должность </w:t>
      </w:r>
      <w:r w:rsidR="005256EB" w:rsidRPr="004A3D95">
        <w:rPr>
          <w:highlight w:val="yellow"/>
        </w:rPr>
        <w:t>Шеф-повар</w:t>
      </w:r>
    </w:p>
    <w:p w:rsidR="004A3D95" w:rsidRDefault="00C64BF1" w:rsidP="004A3D95">
      <w:pPr>
        <w:ind w:left="1440"/>
        <w:jc w:val="both"/>
      </w:pPr>
      <w:r w:rsidRPr="00C44AEF">
        <w:t>Ф.И.О.</w:t>
      </w:r>
      <w:r w:rsidR="00D7444E">
        <w:t xml:space="preserve"> </w:t>
      </w:r>
      <w:r w:rsidR="005256EB" w:rsidRPr="004A3D95">
        <w:rPr>
          <w:highlight w:val="yellow"/>
        </w:rPr>
        <w:t>Тихомиров</w:t>
      </w:r>
      <w:r w:rsidR="00665E53" w:rsidRPr="004A3D95">
        <w:rPr>
          <w:highlight w:val="yellow"/>
        </w:rPr>
        <w:t xml:space="preserve"> </w:t>
      </w:r>
      <w:r w:rsidR="005256EB" w:rsidRPr="004A3D95">
        <w:rPr>
          <w:highlight w:val="yellow"/>
        </w:rPr>
        <w:t>Владимир</w:t>
      </w:r>
      <w:r w:rsidR="00884EAA" w:rsidRPr="00665E53">
        <w:rPr>
          <w:highlight w:val="yellow"/>
        </w:rPr>
        <w:t xml:space="preserve"> </w:t>
      </w:r>
    </w:p>
    <w:p w:rsidR="00C64BF1" w:rsidRPr="00C44AEF" w:rsidRDefault="00C64BF1" w:rsidP="004A3D95">
      <w:pPr>
        <w:ind w:left="1440"/>
        <w:jc w:val="both"/>
      </w:pPr>
      <w:r w:rsidRPr="00C44AEF">
        <w:t>Продолжительность рабочего времени для практикантов устанавлив</w:t>
      </w:r>
      <w:r w:rsidR="004A3D95">
        <w:t>ается согласно ТК РФ не более 36</w:t>
      </w:r>
      <w:r w:rsidRPr="00C44AEF">
        <w:t xml:space="preserve"> часов в неделю.</w:t>
      </w:r>
    </w:p>
    <w:p w:rsidR="00C64BF1" w:rsidRPr="00C44AEF" w:rsidRDefault="00C64BF1" w:rsidP="00C64BF1">
      <w:pPr>
        <w:numPr>
          <w:ilvl w:val="0"/>
          <w:numId w:val="1"/>
        </w:numPr>
        <w:jc w:val="both"/>
      </w:pPr>
      <w:r w:rsidRPr="00C44AEF">
        <w:t>Споры по настоящему договору решаются путем соглашения сторон, а при не достижении соглашения,  в Арбитражном Суде г. Москвы. При этом нормы федеративных актов органов государственной власти и Арбитражного процессуального кодекса РФ имеют приоритет над нормами договора при разрешении спора судом.</w:t>
      </w:r>
    </w:p>
    <w:p w:rsidR="00C64BF1" w:rsidRPr="00C44AEF" w:rsidRDefault="00C64BF1" w:rsidP="00C64BF1">
      <w:pPr>
        <w:numPr>
          <w:ilvl w:val="0"/>
          <w:numId w:val="1"/>
        </w:numPr>
        <w:jc w:val="both"/>
      </w:pPr>
      <w:r w:rsidRPr="00C44AEF">
        <w:t xml:space="preserve">Срок действия договора с </w:t>
      </w:r>
      <w:r w:rsidRPr="00C02CF5">
        <w:rPr>
          <w:highlight w:val="yellow"/>
        </w:rPr>
        <w:t>«</w:t>
      </w:r>
      <w:r w:rsidR="00665E53" w:rsidRPr="00C02CF5">
        <w:rPr>
          <w:highlight w:val="yellow"/>
        </w:rPr>
        <w:t>04</w:t>
      </w:r>
      <w:r w:rsidRPr="00C02CF5">
        <w:rPr>
          <w:highlight w:val="yellow"/>
        </w:rPr>
        <w:t xml:space="preserve">» </w:t>
      </w:r>
      <w:r w:rsidR="00665E53" w:rsidRPr="00C02CF5">
        <w:rPr>
          <w:highlight w:val="yellow"/>
        </w:rPr>
        <w:t>апреля</w:t>
      </w:r>
      <w:r w:rsidR="00EE19A8" w:rsidRPr="00C02CF5">
        <w:rPr>
          <w:highlight w:val="yellow"/>
        </w:rPr>
        <w:t xml:space="preserve"> </w:t>
      </w:r>
      <w:r w:rsidRPr="00C02CF5">
        <w:rPr>
          <w:highlight w:val="yellow"/>
        </w:rPr>
        <w:t>20</w:t>
      </w:r>
      <w:r w:rsidR="00665E53" w:rsidRPr="00C02CF5">
        <w:rPr>
          <w:highlight w:val="yellow"/>
        </w:rPr>
        <w:t>16</w:t>
      </w:r>
      <w:r w:rsidR="00EE19A8" w:rsidRPr="00C02CF5">
        <w:rPr>
          <w:highlight w:val="yellow"/>
        </w:rPr>
        <w:t xml:space="preserve"> </w:t>
      </w:r>
      <w:r w:rsidRPr="00C02CF5">
        <w:rPr>
          <w:highlight w:val="yellow"/>
        </w:rPr>
        <w:t>года по «</w:t>
      </w:r>
      <w:r w:rsidR="005851CF">
        <w:rPr>
          <w:highlight w:val="yellow"/>
        </w:rPr>
        <w:t>15</w:t>
      </w:r>
      <w:r w:rsidRPr="00C02CF5">
        <w:rPr>
          <w:highlight w:val="yellow"/>
        </w:rPr>
        <w:t>»</w:t>
      </w:r>
      <w:r w:rsidR="00EE19A8" w:rsidRPr="00C02CF5">
        <w:rPr>
          <w:highlight w:val="yellow"/>
        </w:rPr>
        <w:t xml:space="preserve"> </w:t>
      </w:r>
      <w:r w:rsidR="00665E53" w:rsidRPr="00C02CF5">
        <w:rPr>
          <w:highlight w:val="yellow"/>
        </w:rPr>
        <w:t>мая</w:t>
      </w:r>
      <w:r w:rsidR="00EE19A8" w:rsidRPr="00C02CF5">
        <w:rPr>
          <w:highlight w:val="yellow"/>
        </w:rPr>
        <w:t xml:space="preserve"> </w:t>
      </w:r>
      <w:r w:rsidRPr="00C02CF5">
        <w:rPr>
          <w:highlight w:val="yellow"/>
        </w:rPr>
        <w:t>20</w:t>
      </w:r>
      <w:r w:rsidR="00665E53" w:rsidRPr="00C02CF5">
        <w:rPr>
          <w:highlight w:val="yellow"/>
        </w:rPr>
        <w:t>16</w:t>
      </w:r>
      <w:r w:rsidR="00EE19A8" w:rsidRPr="00C02CF5">
        <w:rPr>
          <w:highlight w:val="yellow"/>
        </w:rPr>
        <w:t xml:space="preserve"> </w:t>
      </w:r>
      <w:r w:rsidRPr="00C02CF5">
        <w:rPr>
          <w:highlight w:val="yellow"/>
        </w:rPr>
        <w:t>года</w:t>
      </w:r>
      <w:r w:rsidRPr="00C44AEF">
        <w:t>.</w:t>
      </w:r>
    </w:p>
    <w:p w:rsidR="00C64BF1" w:rsidRPr="00C44AEF" w:rsidRDefault="00C64BF1" w:rsidP="00C64BF1">
      <w:pPr>
        <w:numPr>
          <w:ilvl w:val="0"/>
          <w:numId w:val="1"/>
        </w:numPr>
        <w:jc w:val="both"/>
      </w:pPr>
      <w:r w:rsidRPr="00C44AEF">
        <w:t>Настоящий договор составлен в двух экземплярах, по одному для каждой</w:t>
      </w:r>
      <w:r>
        <w:t xml:space="preserve"> из сторон</w:t>
      </w:r>
      <w:r w:rsidRPr="00C44AEF">
        <w:t>.</w:t>
      </w:r>
    </w:p>
    <w:p w:rsidR="00C64BF1" w:rsidRDefault="00C64BF1" w:rsidP="00C64BF1">
      <w:pPr>
        <w:numPr>
          <w:ilvl w:val="0"/>
          <w:numId w:val="1"/>
        </w:numPr>
        <w:jc w:val="both"/>
      </w:pPr>
      <w:r w:rsidRPr="00C44AEF">
        <w:t>Юридические адреса сторон:</w:t>
      </w:r>
    </w:p>
    <w:p w:rsidR="002118B1" w:rsidRDefault="002118B1" w:rsidP="002118B1">
      <w:pPr>
        <w:ind w:left="720"/>
        <w:jc w:val="both"/>
      </w:pPr>
    </w:p>
    <w:p w:rsidR="002118B1" w:rsidRDefault="002118B1" w:rsidP="002118B1">
      <w:pPr>
        <w:ind w:left="720"/>
        <w:jc w:val="both"/>
      </w:pP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0"/>
        <w:gridCol w:w="4822"/>
      </w:tblGrid>
      <w:tr w:rsidR="002118B1" w:rsidTr="006A5607">
        <w:tc>
          <w:tcPr>
            <w:tcW w:w="4880" w:type="dxa"/>
          </w:tcPr>
          <w:p w:rsidR="002118B1" w:rsidRPr="006A5607" w:rsidRDefault="002118B1" w:rsidP="002118B1">
            <w:pPr>
              <w:jc w:val="both"/>
              <w:rPr>
                <w:b/>
                <w:sz w:val="24"/>
                <w:szCs w:val="24"/>
              </w:rPr>
            </w:pPr>
            <w:r w:rsidRPr="006A5607">
              <w:rPr>
                <w:b/>
                <w:sz w:val="24"/>
                <w:szCs w:val="24"/>
                <w:highlight w:val="yellow"/>
              </w:rPr>
              <w:t>“Русские сезоны”</w:t>
            </w:r>
          </w:p>
          <w:p w:rsidR="002118B1" w:rsidRPr="006A5607" w:rsidRDefault="002118B1" w:rsidP="00F54919">
            <w:pPr>
              <w:jc w:val="both"/>
              <w:rPr>
                <w:sz w:val="24"/>
                <w:szCs w:val="24"/>
                <w:highlight w:val="yellow"/>
              </w:rPr>
            </w:pPr>
            <w:r w:rsidRPr="006A5607">
              <w:rPr>
                <w:sz w:val="24"/>
                <w:szCs w:val="24"/>
                <w:highlight w:val="yellow"/>
              </w:rPr>
              <w:t>127006, г.Москва,  ул.Петровка,  д. 30/7                                    Российская Федерация</w:t>
            </w:r>
          </w:p>
          <w:p w:rsidR="002118B1" w:rsidRPr="006A5607" w:rsidRDefault="002118B1" w:rsidP="00F54919">
            <w:pPr>
              <w:pStyle w:val="a6"/>
              <w:rPr>
                <w:highlight w:val="yellow"/>
              </w:rPr>
            </w:pPr>
            <w:r w:rsidRPr="006A5607">
              <w:rPr>
                <w:highlight w:val="yellow"/>
              </w:rPr>
              <w:t>Телефон 694-32-57,694-02-10</w:t>
            </w:r>
            <w:r w:rsidRPr="006A5607">
              <w:rPr>
                <w:highlight w:val="yellow"/>
              </w:rPr>
              <w:tab/>
            </w:r>
            <w:r w:rsidRPr="006A5607">
              <w:rPr>
                <w:highlight w:val="yellow"/>
              </w:rPr>
              <w:tab/>
            </w:r>
          </w:p>
          <w:p w:rsidR="002118B1" w:rsidRPr="006A5607" w:rsidRDefault="002118B1" w:rsidP="00F54919">
            <w:pPr>
              <w:pStyle w:val="a6"/>
              <w:rPr>
                <w:highlight w:val="yellow"/>
              </w:rPr>
            </w:pPr>
            <w:r w:rsidRPr="006A5607">
              <w:rPr>
                <w:highlight w:val="yellow"/>
              </w:rPr>
              <w:t>Полное наименование банка АО «Альфа-банк»</w:t>
            </w:r>
            <w:r w:rsidRPr="006A5607">
              <w:rPr>
                <w:highlight w:val="yellow"/>
              </w:rPr>
              <w:tab/>
            </w:r>
          </w:p>
          <w:p w:rsidR="002118B1" w:rsidRPr="006A5607" w:rsidRDefault="002118B1" w:rsidP="00F54919">
            <w:pPr>
              <w:pStyle w:val="a6"/>
              <w:rPr>
                <w:highlight w:val="yellow"/>
              </w:rPr>
            </w:pPr>
            <w:r w:rsidRPr="006A5607">
              <w:rPr>
                <w:highlight w:val="yellow"/>
              </w:rPr>
              <w:t xml:space="preserve">Алкогольная лицензия ДПРУ 005964с 07.11.12  по 07.11.17  </w:t>
            </w:r>
          </w:p>
          <w:p w:rsidR="00F54919" w:rsidRPr="006A5607" w:rsidRDefault="002118B1" w:rsidP="00F54919">
            <w:pPr>
              <w:pStyle w:val="a6"/>
              <w:rPr>
                <w:highlight w:val="yellow"/>
              </w:rPr>
            </w:pPr>
            <w:r w:rsidRPr="006A5607">
              <w:rPr>
                <w:highlight w:val="yellow"/>
              </w:rPr>
              <w:t xml:space="preserve">(Вид деятельности </w:t>
            </w:r>
            <w:r w:rsidR="00F54919" w:rsidRPr="006A5607">
              <w:rPr>
                <w:highlight w:val="yellow"/>
              </w:rPr>
              <w:t>–</w:t>
            </w:r>
            <w:r w:rsidRPr="006A5607">
              <w:rPr>
                <w:highlight w:val="yellow"/>
              </w:rPr>
              <w:t xml:space="preserve"> 1</w:t>
            </w:r>
            <w:r w:rsidR="00F54919" w:rsidRPr="006A5607">
              <w:rPr>
                <w:highlight w:val="yellow"/>
              </w:rPr>
              <w:t>4)</w:t>
            </w:r>
          </w:p>
          <w:p w:rsidR="00F54919" w:rsidRPr="006A5607" w:rsidRDefault="00F54919" w:rsidP="00F54919">
            <w:pPr>
              <w:pStyle w:val="a6"/>
              <w:rPr>
                <w:highlight w:val="yellow"/>
              </w:rPr>
            </w:pPr>
            <w:r w:rsidRPr="006A5607">
              <w:rPr>
                <w:highlight w:val="yellow"/>
              </w:rPr>
              <w:t>Корреспондентский счет 30101810200000000593</w:t>
            </w:r>
            <w:r w:rsidRPr="006A5607">
              <w:rPr>
                <w:highlight w:val="yellow"/>
              </w:rPr>
              <w:tab/>
            </w:r>
          </w:p>
          <w:p w:rsidR="00F54919" w:rsidRPr="006A5607" w:rsidRDefault="00F54919" w:rsidP="00F54919">
            <w:pPr>
              <w:pStyle w:val="a6"/>
              <w:rPr>
                <w:highlight w:val="yellow"/>
              </w:rPr>
            </w:pPr>
            <w:r w:rsidRPr="006A5607">
              <w:rPr>
                <w:highlight w:val="yellow"/>
              </w:rPr>
              <w:t>Расчетный счет 40702810901400001347</w:t>
            </w:r>
          </w:p>
          <w:p w:rsidR="00F54919" w:rsidRPr="006A5607" w:rsidRDefault="00F54919" w:rsidP="00F54919">
            <w:pPr>
              <w:pStyle w:val="a6"/>
              <w:rPr>
                <w:highlight w:val="yellow"/>
              </w:rPr>
            </w:pPr>
            <w:r w:rsidRPr="006A5607">
              <w:rPr>
                <w:highlight w:val="yellow"/>
              </w:rPr>
              <w:t>БИК 044525593                                                                              л/с 20736Х72790)</w:t>
            </w:r>
          </w:p>
          <w:p w:rsidR="00F54919" w:rsidRPr="006A5607" w:rsidRDefault="00F54919" w:rsidP="00F54919">
            <w:pPr>
              <w:pStyle w:val="a6"/>
              <w:rPr>
                <w:highlight w:val="yellow"/>
              </w:rPr>
            </w:pPr>
            <w:r w:rsidRPr="006A5607">
              <w:rPr>
                <w:highlight w:val="yellow"/>
              </w:rPr>
              <w:t xml:space="preserve">ОГРН 1077759270687                                                                   </w:t>
            </w:r>
          </w:p>
          <w:p w:rsidR="00F54919" w:rsidRPr="006A5607" w:rsidRDefault="00F54919" w:rsidP="00F54919">
            <w:pPr>
              <w:pStyle w:val="a6"/>
              <w:rPr>
                <w:highlight w:val="yellow"/>
              </w:rPr>
            </w:pPr>
            <w:r w:rsidRPr="006A5607">
              <w:rPr>
                <w:highlight w:val="yellow"/>
              </w:rPr>
              <w:t>ИНН 7710686588                                                                           ОКВЭД 80.30.1, 80.30.2, 80.30.3, 80.30.4,</w:t>
            </w:r>
          </w:p>
          <w:p w:rsidR="00F54919" w:rsidRPr="006A5607" w:rsidRDefault="00F54919" w:rsidP="00F54919">
            <w:pPr>
              <w:pStyle w:val="a6"/>
              <w:rPr>
                <w:highlight w:val="yellow"/>
              </w:rPr>
            </w:pPr>
            <w:r w:rsidRPr="006A5607">
              <w:rPr>
                <w:highlight w:val="yellow"/>
              </w:rPr>
              <w:t xml:space="preserve">КПП 770701001                                                                             </w:t>
            </w:r>
          </w:p>
          <w:p w:rsidR="00F54919" w:rsidRPr="006A5607" w:rsidRDefault="00F54919" w:rsidP="00F54919">
            <w:pPr>
              <w:pStyle w:val="a6"/>
              <w:rPr>
                <w:highlight w:val="yellow"/>
              </w:rPr>
            </w:pPr>
            <w:r w:rsidRPr="006A5607">
              <w:rPr>
                <w:highlight w:val="yellow"/>
              </w:rPr>
              <w:t xml:space="preserve">ОКПО 82500347                                                                            </w:t>
            </w:r>
          </w:p>
          <w:p w:rsidR="00F54919" w:rsidRPr="006A5607" w:rsidRDefault="00F54919" w:rsidP="00F54919">
            <w:pPr>
              <w:pStyle w:val="a6"/>
              <w:rPr>
                <w:highlight w:val="yellow"/>
              </w:rPr>
            </w:pPr>
            <w:r w:rsidRPr="006A5607">
              <w:rPr>
                <w:highlight w:val="yellow"/>
              </w:rPr>
              <w:t>ОКВЭД      55.30;55,4;55.5;55.51,52,21; ОКТМО 45286560000</w:t>
            </w:r>
          </w:p>
          <w:p w:rsidR="00F54919" w:rsidRPr="006A5607" w:rsidRDefault="00F54919" w:rsidP="00F54919">
            <w:pPr>
              <w:pStyle w:val="a6"/>
              <w:rPr>
                <w:highlight w:val="yellow"/>
              </w:rPr>
            </w:pPr>
            <w:r w:rsidRPr="006A5607">
              <w:rPr>
                <w:highlight w:val="yellow"/>
              </w:rPr>
              <w:t>52.22.1, 52.22, 52.22.3,</w:t>
            </w:r>
            <w:r w:rsidRPr="006A5607">
              <w:rPr>
                <w:highlight w:val="yellow"/>
              </w:rPr>
              <w:tab/>
            </w:r>
            <w:r w:rsidRPr="006A5607">
              <w:rPr>
                <w:highlight w:val="yellow"/>
              </w:rPr>
              <w:tab/>
            </w:r>
            <w:r w:rsidRPr="006A5607">
              <w:rPr>
                <w:highlight w:val="yellow"/>
              </w:rPr>
              <w:tab/>
            </w:r>
          </w:p>
          <w:p w:rsidR="00F54919" w:rsidRPr="006A5607" w:rsidRDefault="00F54919" w:rsidP="00F54919">
            <w:pPr>
              <w:pStyle w:val="a6"/>
            </w:pPr>
            <w:r w:rsidRPr="006A5607">
              <w:rPr>
                <w:highlight w:val="yellow"/>
              </w:rPr>
              <w:t>52.23,.52.23.1</w:t>
            </w:r>
            <w:r w:rsidRPr="006A5607">
              <w:t xml:space="preserve">      </w:t>
            </w:r>
            <w:r w:rsidR="002118B1" w:rsidRPr="006A5607">
              <w:tab/>
            </w:r>
          </w:p>
          <w:p w:rsidR="00F54919" w:rsidRPr="006A5607" w:rsidRDefault="00F54919" w:rsidP="00F54919">
            <w:pPr>
              <w:pStyle w:val="a6"/>
            </w:pPr>
          </w:p>
          <w:p w:rsidR="00F54919" w:rsidRPr="006A5607" w:rsidRDefault="00F54919" w:rsidP="00F54919">
            <w:pPr>
              <w:pStyle w:val="a6"/>
              <w:rPr>
                <w:highlight w:val="yellow"/>
              </w:rPr>
            </w:pPr>
            <w:r w:rsidRPr="006A5607">
              <w:rPr>
                <w:highlight w:val="yellow"/>
              </w:rPr>
              <w:t>Ген. Директор</w:t>
            </w:r>
          </w:p>
          <w:p w:rsidR="00F54919" w:rsidRPr="006A5607" w:rsidRDefault="00F54919" w:rsidP="00F54919">
            <w:pPr>
              <w:pStyle w:val="a6"/>
              <w:rPr>
                <w:highlight w:val="yellow"/>
              </w:rPr>
            </w:pPr>
            <w:r w:rsidRPr="006A5607">
              <w:rPr>
                <w:highlight w:val="yellow"/>
              </w:rPr>
              <w:t>ресторана «Русские сезоны»</w:t>
            </w:r>
          </w:p>
          <w:p w:rsidR="00F54919" w:rsidRDefault="00F54919" w:rsidP="00F54919">
            <w:pPr>
              <w:pStyle w:val="a6"/>
            </w:pPr>
            <w:r w:rsidRPr="006A5607">
              <w:rPr>
                <w:highlight w:val="yellow"/>
              </w:rPr>
              <w:t>______________А.А. Кибизов</w:t>
            </w:r>
          </w:p>
          <w:p w:rsidR="006A5607" w:rsidRPr="006A5607" w:rsidRDefault="006A5607" w:rsidP="00F54919">
            <w:pPr>
              <w:pStyle w:val="a6"/>
            </w:pPr>
          </w:p>
          <w:p w:rsidR="002118B1" w:rsidRDefault="006A5607" w:rsidP="00F54919">
            <w:pPr>
              <w:pStyle w:val="a6"/>
            </w:pPr>
            <w:r>
              <w:t>……………</w:t>
            </w:r>
            <w:r w:rsidR="00F54919" w:rsidRPr="006A5607">
              <w:t>М.П.</w:t>
            </w:r>
            <w:r w:rsidR="002118B1" w:rsidRPr="006A5607">
              <w:tab/>
            </w:r>
            <w:r w:rsidR="002118B1">
              <w:tab/>
              <w:t xml:space="preserve">            </w:t>
            </w:r>
          </w:p>
        </w:tc>
        <w:tc>
          <w:tcPr>
            <w:tcW w:w="4822" w:type="dxa"/>
          </w:tcPr>
          <w:p w:rsidR="002118B1" w:rsidRPr="006A5607" w:rsidRDefault="002118B1" w:rsidP="002118B1">
            <w:pPr>
              <w:pStyle w:val="a6"/>
            </w:pPr>
            <w:r w:rsidRPr="006A5607">
              <w:t xml:space="preserve">Московский технологический   колледж </w:t>
            </w:r>
          </w:p>
          <w:p w:rsidR="002118B1" w:rsidRPr="006A5607" w:rsidRDefault="00F54919" w:rsidP="002118B1">
            <w:pPr>
              <w:pStyle w:val="a6"/>
            </w:pPr>
            <w:r w:rsidRPr="006A5607">
              <w:t>П</w:t>
            </w:r>
            <w:r w:rsidR="002118B1" w:rsidRPr="006A5607">
              <w:t>итания</w:t>
            </w:r>
          </w:p>
          <w:p w:rsidR="00F54919" w:rsidRPr="006A5607" w:rsidRDefault="00F54919" w:rsidP="002118B1">
            <w:pPr>
              <w:pStyle w:val="a6"/>
            </w:pPr>
            <w:r w:rsidRPr="006A5607">
              <w:t xml:space="preserve">ю/адр 117997, Москва, Стремянный переулок, д.36 </w:t>
            </w:r>
          </w:p>
          <w:p w:rsidR="00F54919" w:rsidRPr="006A5607" w:rsidRDefault="00F54919" w:rsidP="002118B1">
            <w:pPr>
              <w:pStyle w:val="a6"/>
            </w:pPr>
            <w:r w:rsidRPr="006A5607">
              <w:t>ф/адр. 119435 Москва, Б. Саввинский пер., д.14</w:t>
            </w:r>
          </w:p>
          <w:p w:rsidR="00F54919" w:rsidRPr="006A5607" w:rsidRDefault="00F54919" w:rsidP="002118B1">
            <w:pPr>
              <w:pStyle w:val="a6"/>
            </w:pPr>
            <w:r w:rsidRPr="006A5607">
              <w:t>ИНН 7705043493</w:t>
            </w:r>
          </w:p>
          <w:p w:rsidR="00F54919" w:rsidRPr="006A5607" w:rsidRDefault="00F54919" w:rsidP="002118B1">
            <w:pPr>
              <w:pStyle w:val="a6"/>
            </w:pPr>
            <w:r w:rsidRPr="006A5607">
              <w:t>КПП 770501001</w:t>
            </w:r>
          </w:p>
          <w:p w:rsidR="00F54919" w:rsidRPr="006A5607" w:rsidRDefault="00F54919" w:rsidP="002118B1">
            <w:pPr>
              <w:pStyle w:val="a6"/>
            </w:pPr>
            <w:r w:rsidRPr="006A5607">
              <w:t>Р/счёт № 40501810845252000079</w:t>
            </w:r>
          </w:p>
          <w:p w:rsidR="00F54919" w:rsidRPr="006A5607" w:rsidRDefault="00F54919" w:rsidP="002118B1">
            <w:pPr>
              <w:pStyle w:val="a6"/>
            </w:pPr>
            <w:r w:rsidRPr="006A5607">
              <w:t>БИК 044583001</w:t>
            </w:r>
          </w:p>
          <w:p w:rsidR="00F54919" w:rsidRPr="006A5607" w:rsidRDefault="00F54919" w:rsidP="002118B1">
            <w:pPr>
              <w:pStyle w:val="a6"/>
            </w:pPr>
            <w:r w:rsidRPr="006A5607">
              <w:t>КБК 00000000000000000130</w:t>
            </w:r>
          </w:p>
          <w:p w:rsidR="00F54919" w:rsidRPr="006A5607" w:rsidRDefault="00F54919" w:rsidP="002118B1">
            <w:pPr>
              <w:pStyle w:val="a6"/>
            </w:pPr>
            <w:r w:rsidRPr="006A5607">
              <w:t>ОКВЭД 80.30.1, 80.30.2, 80.30.3</w:t>
            </w:r>
          </w:p>
          <w:p w:rsidR="00F54919" w:rsidRPr="006A5607" w:rsidRDefault="00F54919" w:rsidP="002118B1">
            <w:pPr>
              <w:pStyle w:val="a6"/>
            </w:pPr>
            <w:r w:rsidRPr="006A5607">
              <w:t>ОГРН 1037700012008</w:t>
            </w:r>
          </w:p>
          <w:p w:rsidR="00F54919" w:rsidRPr="006A5607" w:rsidRDefault="00F54919" w:rsidP="002118B1">
            <w:pPr>
              <w:pStyle w:val="a6"/>
            </w:pPr>
            <w:r w:rsidRPr="006A5607">
              <w:t>ОКПО 02068686</w:t>
            </w:r>
          </w:p>
          <w:p w:rsidR="00F54919" w:rsidRPr="006A5607" w:rsidRDefault="00F54919" w:rsidP="002118B1">
            <w:pPr>
              <w:pStyle w:val="a6"/>
            </w:pPr>
            <w:r w:rsidRPr="006A5607">
              <w:t>ОКАТО 45286560000</w:t>
            </w:r>
          </w:p>
          <w:p w:rsidR="00F54919" w:rsidRPr="006A5607" w:rsidRDefault="00F54919" w:rsidP="002118B1">
            <w:pPr>
              <w:pStyle w:val="a6"/>
            </w:pPr>
            <w:r w:rsidRPr="006A5607">
              <w:t>ОКТМО 45376000</w:t>
            </w:r>
          </w:p>
          <w:p w:rsidR="00F54919" w:rsidRPr="006A5607" w:rsidRDefault="00F74532" w:rsidP="002118B1">
            <w:pPr>
              <w:pStyle w:val="a6"/>
            </w:pPr>
            <w:hyperlink r:id="rId5" w:history="1">
              <w:r w:rsidR="00F54919" w:rsidRPr="006A5607">
                <w:rPr>
                  <w:rStyle w:val="a7"/>
                  <w:lang w:val="en-US"/>
                </w:rPr>
                <w:t>http</w:t>
              </w:r>
              <w:r w:rsidR="00F54919" w:rsidRPr="006A5607">
                <w:rPr>
                  <w:rStyle w:val="a7"/>
                </w:rPr>
                <w:t>://мткп.рф</w:t>
              </w:r>
            </w:hyperlink>
            <w:r w:rsidR="00F54919" w:rsidRPr="006A5607">
              <w:t xml:space="preserve"> </w:t>
            </w:r>
          </w:p>
          <w:p w:rsidR="00F54919" w:rsidRPr="006A5607" w:rsidRDefault="00F54919" w:rsidP="002118B1">
            <w:pPr>
              <w:pStyle w:val="a6"/>
            </w:pPr>
          </w:p>
          <w:p w:rsidR="00F54919" w:rsidRPr="006A5607" w:rsidRDefault="00F54919" w:rsidP="002118B1">
            <w:pPr>
              <w:pStyle w:val="a6"/>
            </w:pPr>
          </w:p>
          <w:p w:rsidR="006A5607" w:rsidRDefault="006A5607" w:rsidP="002118B1">
            <w:pPr>
              <w:pStyle w:val="a6"/>
            </w:pPr>
          </w:p>
          <w:p w:rsidR="006A5607" w:rsidRDefault="006A5607" w:rsidP="002118B1">
            <w:pPr>
              <w:pStyle w:val="a6"/>
            </w:pPr>
          </w:p>
          <w:p w:rsidR="006A5607" w:rsidRDefault="006A5607" w:rsidP="002118B1">
            <w:pPr>
              <w:pStyle w:val="a6"/>
            </w:pPr>
          </w:p>
          <w:p w:rsidR="006A5607" w:rsidRDefault="006A5607" w:rsidP="002118B1">
            <w:pPr>
              <w:pStyle w:val="a6"/>
            </w:pPr>
          </w:p>
          <w:p w:rsidR="006A5607" w:rsidRDefault="006A5607" w:rsidP="002118B1">
            <w:pPr>
              <w:pStyle w:val="a6"/>
            </w:pPr>
          </w:p>
          <w:p w:rsidR="00F54919" w:rsidRPr="006A5607" w:rsidRDefault="00F54919" w:rsidP="002118B1">
            <w:pPr>
              <w:pStyle w:val="a6"/>
            </w:pPr>
            <w:r w:rsidRPr="006A5607">
              <w:t>Директор МТКП РЭУ им. Г.В. Плеханова</w:t>
            </w:r>
          </w:p>
          <w:p w:rsidR="00F54919" w:rsidRPr="006A5607" w:rsidRDefault="00F54919" w:rsidP="002118B1">
            <w:pPr>
              <w:pStyle w:val="a6"/>
            </w:pPr>
            <w:r w:rsidRPr="006A5607">
              <w:t>____________Е.Н Махиненко</w:t>
            </w:r>
          </w:p>
          <w:p w:rsidR="006A5607" w:rsidRDefault="006A5607" w:rsidP="002118B1">
            <w:pPr>
              <w:pStyle w:val="a6"/>
            </w:pPr>
            <w:r>
              <w:t xml:space="preserve">           </w:t>
            </w:r>
          </w:p>
          <w:p w:rsidR="006A5607" w:rsidRDefault="006A5607" w:rsidP="002118B1">
            <w:pPr>
              <w:pStyle w:val="a6"/>
            </w:pPr>
            <w:r>
              <w:t xml:space="preserve">              </w:t>
            </w:r>
          </w:p>
          <w:p w:rsidR="00F54919" w:rsidRPr="006A5607" w:rsidRDefault="006A5607" w:rsidP="002118B1">
            <w:pPr>
              <w:pStyle w:val="a6"/>
            </w:pPr>
            <w:r>
              <w:t xml:space="preserve">              </w:t>
            </w:r>
            <w:r w:rsidR="00F54919" w:rsidRPr="006A5607">
              <w:t xml:space="preserve">М.П.          </w:t>
            </w:r>
          </w:p>
        </w:tc>
      </w:tr>
    </w:tbl>
    <w:p w:rsidR="002118B1" w:rsidRPr="00C44AEF" w:rsidRDefault="002118B1" w:rsidP="002118B1">
      <w:pPr>
        <w:ind w:left="720"/>
        <w:jc w:val="both"/>
      </w:pPr>
    </w:p>
    <w:p w:rsidR="00C64BF1" w:rsidRDefault="00C64BF1" w:rsidP="00C64BF1">
      <w:pPr>
        <w:ind w:left="360"/>
        <w:jc w:val="both"/>
        <w:rPr>
          <w:sz w:val="26"/>
        </w:rPr>
      </w:pPr>
    </w:p>
    <w:p w:rsidR="00EC5E19" w:rsidRPr="003C44FD" w:rsidRDefault="00C64BF1" w:rsidP="003C44FD">
      <w:pPr>
        <w:ind w:left="3540" w:hanging="3540"/>
        <w:rPr>
          <w:sz w:val="26"/>
          <w:szCs w:val="26"/>
        </w:rPr>
      </w:pPr>
      <w:r w:rsidRPr="004E673F">
        <w:rPr>
          <w:b/>
          <w:sz w:val="26"/>
          <w:szCs w:val="26"/>
        </w:rPr>
        <w:tab/>
      </w:r>
      <w:r w:rsidRPr="004E673F">
        <w:rPr>
          <w:b/>
          <w:sz w:val="26"/>
          <w:szCs w:val="26"/>
        </w:rPr>
        <w:tab/>
      </w:r>
      <w:r w:rsidRPr="004E673F">
        <w:rPr>
          <w:b/>
          <w:sz w:val="26"/>
          <w:szCs w:val="26"/>
        </w:rPr>
        <w:tab/>
      </w:r>
      <w:r w:rsidRPr="004E673F">
        <w:rPr>
          <w:b/>
          <w:sz w:val="26"/>
          <w:szCs w:val="26"/>
        </w:rPr>
        <w:tab/>
      </w:r>
      <w:r w:rsidRPr="004E673F">
        <w:rPr>
          <w:b/>
          <w:sz w:val="26"/>
          <w:szCs w:val="26"/>
        </w:rPr>
        <w:tab/>
      </w:r>
    </w:p>
    <w:sectPr w:rsidR="00EC5E19" w:rsidRPr="003C44FD" w:rsidSect="00C64BF1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47604"/>
    <w:multiLevelType w:val="hybridMultilevel"/>
    <w:tmpl w:val="F894E5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4BF1"/>
    <w:rsid w:val="0005639D"/>
    <w:rsid w:val="000C0DE0"/>
    <w:rsid w:val="00162E19"/>
    <w:rsid w:val="002118B1"/>
    <w:rsid w:val="0022304D"/>
    <w:rsid w:val="002D3088"/>
    <w:rsid w:val="003624C2"/>
    <w:rsid w:val="003A37B2"/>
    <w:rsid w:val="003C44FD"/>
    <w:rsid w:val="004841E6"/>
    <w:rsid w:val="004A3D95"/>
    <w:rsid w:val="004C5ED8"/>
    <w:rsid w:val="00521A9D"/>
    <w:rsid w:val="005256EB"/>
    <w:rsid w:val="00545530"/>
    <w:rsid w:val="005851CF"/>
    <w:rsid w:val="005B4247"/>
    <w:rsid w:val="005C2A1E"/>
    <w:rsid w:val="005C4089"/>
    <w:rsid w:val="005E612F"/>
    <w:rsid w:val="00600D61"/>
    <w:rsid w:val="00657938"/>
    <w:rsid w:val="006601C3"/>
    <w:rsid w:val="00665E53"/>
    <w:rsid w:val="006A5607"/>
    <w:rsid w:val="006A7883"/>
    <w:rsid w:val="006B1BE0"/>
    <w:rsid w:val="007B3DAA"/>
    <w:rsid w:val="007D1AC3"/>
    <w:rsid w:val="00884EAA"/>
    <w:rsid w:val="0097500A"/>
    <w:rsid w:val="00A54D65"/>
    <w:rsid w:val="00C02CF5"/>
    <w:rsid w:val="00C34823"/>
    <w:rsid w:val="00C64BF1"/>
    <w:rsid w:val="00C76340"/>
    <w:rsid w:val="00C813EE"/>
    <w:rsid w:val="00D46110"/>
    <w:rsid w:val="00D5477D"/>
    <w:rsid w:val="00D7444E"/>
    <w:rsid w:val="00D96980"/>
    <w:rsid w:val="00E24959"/>
    <w:rsid w:val="00E37C69"/>
    <w:rsid w:val="00EC5E19"/>
    <w:rsid w:val="00EE19A8"/>
    <w:rsid w:val="00F320F6"/>
    <w:rsid w:val="00F54919"/>
    <w:rsid w:val="00F66272"/>
    <w:rsid w:val="00F7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4BF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B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4BF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64B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C64BF1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C64BF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rsid w:val="00C64BF1"/>
    <w:pPr>
      <w:jc w:val="both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C64B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211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11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549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90;&#1082;&#108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Булушева</cp:lastModifiedBy>
  <cp:revision>9</cp:revision>
  <cp:lastPrinted>2015-09-04T12:57:00Z</cp:lastPrinted>
  <dcterms:created xsi:type="dcterms:W3CDTF">2017-04-05T12:11:00Z</dcterms:created>
  <dcterms:modified xsi:type="dcterms:W3CDTF">2018-10-31T12:23:00Z</dcterms:modified>
</cp:coreProperties>
</file>